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4A93" w:rsidRPr="00C41A3B" w:rsidRDefault="00C41A3B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lang w:val="uk-UA"/>
        </w:rPr>
      </w:pPr>
      <w:r>
        <w:rPr>
          <w:rFonts w:ascii="Times New Roman" w:hAnsi="Times New Roman"/>
          <w:b/>
          <w:bCs/>
          <w:sz w:val="28"/>
          <w:szCs w:val="28"/>
          <w:lang w:val="uk-UA"/>
        </w:rPr>
        <w:t>КПІ ім. Ігоря Сікорського</w:t>
      </w:r>
    </w:p>
    <w:p w:rsidR="006F4A93" w:rsidRDefault="00170C2E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Інститут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прикладного системного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аналізу</w:t>
      </w:r>
      <w:proofErr w:type="spellEnd"/>
    </w:p>
    <w:p w:rsidR="006F4A93" w:rsidRDefault="00170C2E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Кафедра Системного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проектування</w:t>
      </w:r>
      <w:proofErr w:type="spellEnd"/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hAnsi="Times New Roman"/>
          <w:sz w:val="36"/>
          <w:szCs w:val="36"/>
        </w:rPr>
        <w:t>Лабораторна</w:t>
      </w:r>
      <w:proofErr w:type="spellEnd"/>
      <w:r>
        <w:rPr>
          <w:rFonts w:ascii="Times New Roman" w:hAnsi="Times New Roman"/>
          <w:sz w:val="36"/>
          <w:szCs w:val="36"/>
        </w:rPr>
        <w:t xml:space="preserve">  </w:t>
      </w:r>
      <w:proofErr w:type="spellStart"/>
      <w:r>
        <w:rPr>
          <w:rFonts w:ascii="Times New Roman" w:hAnsi="Times New Roman"/>
          <w:sz w:val="36"/>
          <w:szCs w:val="36"/>
        </w:rPr>
        <w:t>р</w:t>
      </w:r>
      <w:proofErr w:type="gramEnd"/>
      <w:r>
        <w:rPr>
          <w:rFonts w:ascii="Times New Roman" w:hAnsi="Times New Roman"/>
          <w:sz w:val="36"/>
          <w:szCs w:val="36"/>
        </w:rPr>
        <w:t>oбота</w:t>
      </w:r>
      <w:proofErr w:type="spellEnd"/>
      <w:r>
        <w:rPr>
          <w:rFonts w:ascii="Times New Roman" w:hAnsi="Times New Roman"/>
          <w:sz w:val="36"/>
          <w:szCs w:val="36"/>
        </w:rPr>
        <w:t xml:space="preserve"> №9 </w:t>
      </w:r>
    </w:p>
    <w:p w:rsidR="006F4A93" w:rsidRDefault="006F4A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«</w:t>
      </w:r>
      <w:proofErr w:type="spellStart"/>
      <w:r>
        <w:rPr>
          <w:rFonts w:ascii="Times New Roman" w:hAnsi="Times New Roman"/>
          <w:sz w:val="36"/>
          <w:szCs w:val="36"/>
        </w:rPr>
        <w:t>Чисельні</w:t>
      </w:r>
      <w:proofErr w:type="spellEnd"/>
      <w:r>
        <w:rPr>
          <w:rFonts w:ascii="Times New Roman" w:hAnsi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sz w:val="36"/>
          <w:szCs w:val="36"/>
        </w:rPr>
        <w:t>методи</w:t>
      </w:r>
      <w:proofErr w:type="spellEnd"/>
      <w:r>
        <w:rPr>
          <w:rFonts w:ascii="Times New Roman" w:hAnsi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sz w:val="36"/>
          <w:szCs w:val="36"/>
        </w:rPr>
        <w:t>розв’яку</w:t>
      </w:r>
      <w:proofErr w:type="spellEnd"/>
      <w:r>
        <w:rPr>
          <w:rFonts w:ascii="Times New Roman" w:hAnsi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sz w:val="36"/>
          <w:szCs w:val="36"/>
        </w:rPr>
        <w:t>нелінійних</w:t>
      </w:r>
      <w:proofErr w:type="spellEnd"/>
      <w:r>
        <w:rPr>
          <w:rFonts w:ascii="Times New Roman" w:hAnsi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sz w:val="36"/>
          <w:szCs w:val="36"/>
        </w:rPr>
        <w:t>рівнянь</w:t>
      </w:r>
      <w:proofErr w:type="spellEnd"/>
      <w:r>
        <w:rPr>
          <w:rFonts w:ascii="Times New Roman" w:hAnsi="Times New Roman"/>
          <w:sz w:val="36"/>
          <w:szCs w:val="36"/>
        </w:rPr>
        <w:t xml:space="preserve"> та систем </w:t>
      </w:r>
      <w:proofErr w:type="spellStart"/>
      <w:r>
        <w:rPr>
          <w:rFonts w:ascii="Times New Roman" w:hAnsi="Times New Roman"/>
          <w:sz w:val="36"/>
          <w:szCs w:val="36"/>
        </w:rPr>
        <w:t>нелінійних</w:t>
      </w:r>
      <w:proofErr w:type="spellEnd"/>
      <w:r>
        <w:rPr>
          <w:rFonts w:ascii="Times New Roman" w:hAnsi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sz w:val="36"/>
          <w:szCs w:val="36"/>
        </w:rPr>
        <w:t>рівнянь</w:t>
      </w:r>
      <w:proofErr w:type="spellEnd"/>
      <w:r>
        <w:rPr>
          <w:rFonts w:ascii="Times New Roman" w:hAnsi="Times New Roman"/>
          <w:sz w:val="32"/>
          <w:szCs w:val="32"/>
        </w:rPr>
        <w:t>»</w:t>
      </w: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</w:rPr>
      </w:pPr>
    </w:p>
    <w:p w:rsidR="006F4A93" w:rsidRDefault="006F4A93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right"/>
        <w:rPr>
          <w:sz w:val="26"/>
          <w:szCs w:val="26"/>
        </w:rPr>
      </w:pPr>
    </w:p>
    <w:p w:rsidR="006F4A93" w:rsidRDefault="006F4A93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right"/>
        <w:rPr>
          <w:sz w:val="26"/>
          <w:szCs w:val="26"/>
        </w:rPr>
      </w:pPr>
    </w:p>
    <w:p w:rsidR="006F4A93" w:rsidRDefault="006F4A93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right"/>
        <w:rPr>
          <w:sz w:val="26"/>
          <w:szCs w:val="26"/>
        </w:rPr>
      </w:pPr>
    </w:p>
    <w:p w:rsidR="006F4A93" w:rsidRDefault="00170C2E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line="100" w:lineRule="atLeast"/>
        <w:ind w:left="7470" w:hanging="123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:rsidR="006F4A93" w:rsidRPr="00C41A3B" w:rsidRDefault="00C41A3B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line="100" w:lineRule="atLeast"/>
        <w:ind w:left="7470" w:hanging="1233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</w:rPr>
        <w:t>С</w:t>
      </w:r>
      <w:r w:rsidR="00170C2E">
        <w:rPr>
          <w:rFonts w:ascii="Times New Roman" w:hAnsi="Times New Roman"/>
          <w:sz w:val="28"/>
          <w:szCs w:val="28"/>
        </w:rPr>
        <w:t>тудент</w:t>
      </w:r>
      <w:r>
        <w:rPr>
          <w:rFonts w:ascii="Times New Roman" w:hAnsi="Times New Roman"/>
          <w:sz w:val="28"/>
          <w:szCs w:val="28"/>
          <w:lang w:val="uk-UA"/>
        </w:rPr>
        <w:t>(ка)</w:t>
      </w:r>
      <w:r w:rsidR="00170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70C2E">
        <w:rPr>
          <w:rFonts w:ascii="Times New Roman" w:hAnsi="Times New Roman"/>
          <w:sz w:val="28"/>
          <w:szCs w:val="28"/>
        </w:rPr>
        <w:t>групи</w:t>
      </w:r>
      <w:proofErr w:type="spellEnd"/>
      <w:r w:rsidR="00170C2E">
        <w:rPr>
          <w:rFonts w:ascii="Times New Roman" w:hAnsi="Times New Roman"/>
          <w:sz w:val="28"/>
          <w:szCs w:val="28"/>
        </w:rPr>
        <w:t xml:space="preserve"> ДА-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хх</w:t>
      </w:r>
      <w:proofErr w:type="spellEnd"/>
    </w:p>
    <w:p w:rsidR="006F4A93" w:rsidRDefault="00170C2E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line="100" w:lineRule="atLeast"/>
        <w:ind w:left="7470" w:hanging="1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ННК «ІПСА»</w:t>
      </w:r>
    </w:p>
    <w:p w:rsidR="006F4A93" w:rsidRPr="00C41A3B" w:rsidRDefault="00C41A3B">
      <w:pPr>
        <w:pStyle w:val="a4"/>
        <w:tabs>
          <w:tab w:val="clear" w:pos="709"/>
          <w:tab w:val="left" w:pos="5205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470" w:hanging="1233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___________</w:t>
      </w:r>
    </w:p>
    <w:p w:rsidR="006F4A93" w:rsidRDefault="00170C2E">
      <w:pPr>
        <w:pStyle w:val="a4"/>
        <w:tabs>
          <w:tab w:val="clear" w:pos="709"/>
          <w:tab w:val="left" w:pos="5205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470" w:hanging="123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Варіант</w:t>
      </w:r>
      <w:proofErr w:type="spellEnd"/>
      <w:r>
        <w:rPr>
          <w:rFonts w:ascii="Times New Roman" w:hAnsi="Times New Roman"/>
          <w:sz w:val="28"/>
          <w:szCs w:val="28"/>
        </w:rPr>
        <w:t xml:space="preserve"> № </w:t>
      </w:r>
      <w:proofErr w:type="spellStart"/>
      <w:r w:rsidR="00C41A3B">
        <w:rPr>
          <w:rFonts w:ascii="Times New Roman" w:hAnsi="Times New Roman"/>
          <w:sz w:val="28"/>
          <w:szCs w:val="28"/>
        </w:rPr>
        <w:t>хх</w:t>
      </w:r>
      <w:proofErr w:type="spellEnd"/>
    </w:p>
    <w:p w:rsidR="006F4A93" w:rsidRDefault="006F4A93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6F4A93" w:rsidRPr="001779DA" w:rsidRDefault="00170C2E">
      <w:pPr>
        <w:pStyle w:val="a4"/>
        <w:tabs>
          <w:tab w:val="clear" w:pos="709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</w:rPr>
        <w:t>Київ</w:t>
      </w:r>
      <w:proofErr w:type="spellEnd"/>
      <w:r>
        <w:rPr>
          <w:rFonts w:ascii="Times New Roman" w:hAnsi="Times New Roman"/>
          <w:sz w:val="28"/>
          <w:szCs w:val="28"/>
        </w:rPr>
        <w:t xml:space="preserve"> – 20</w:t>
      </w:r>
      <w:r w:rsidR="001779DA">
        <w:rPr>
          <w:rFonts w:ascii="Times New Roman" w:hAnsi="Times New Roman"/>
          <w:sz w:val="28"/>
          <w:szCs w:val="28"/>
          <w:lang w:val="uk-UA"/>
        </w:rPr>
        <w:t>__</w:t>
      </w:r>
      <w:bookmarkStart w:id="0" w:name="_GoBack"/>
      <w:bookmarkEnd w:id="0"/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Мета: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визначення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інтервалу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ізоляції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нелінійних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рівнянь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Придбання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практичних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навичок</w:t>
      </w:r>
      <w:proofErr w:type="spellEnd"/>
      <w:r>
        <w:rPr>
          <w:rFonts w:ascii="Times New Roman" w:hAnsi="Times New Roman"/>
          <w:sz w:val="24"/>
          <w:szCs w:val="24"/>
        </w:rPr>
        <w:t xml:space="preserve"> в </w:t>
      </w:r>
      <w:proofErr w:type="spellStart"/>
      <w:r>
        <w:rPr>
          <w:rFonts w:ascii="Times New Roman" w:hAnsi="Times New Roman"/>
          <w:sz w:val="24"/>
          <w:szCs w:val="24"/>
        </w:rPr>
        <w:t>розв’язанні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нелінійних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алгебричних</w:t>
      </w:r>
      <w:proofErr w:type="spellEnd"/>
      <w:r>
        <w:rPr>
          <w:rFonts w:ascii="Times New Roman" w:hAnsi="Times New Roman"/>
          <w:sz w:val="24"/>
          <w:szCs w:val="24"/>
        </w:rPr>
        <w:t xml:space="preserve"> і </w:t>
      </w:r>
      <w:proofErr w:type="spellStart"/>
      <w:r>
        <w:rPr>
          <w:rFonts w:ascii="Times New Roman" w:hAnsi="Times New Roman"/>
          <w:sz w:val="24"/>
          <w:szCs w:val="24"/>
        </w:rPr>
        <w:t>трансцендентних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рівнянь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побудові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ітераційних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процесів</w:t>
      </w:r>
      <w:proofErr w:type="spellEnd"/>
      <w:r>
        <w:rPr>
          <w:rFonts w:ascii="Times New Roman" w:hAnsi="Times New Roman"/>
          <w:sz w:val="24"/>
          <w:szCs w:val="24"/>
        </w:rPr>
        <w:t xml:space="preserve"> для </w:t>
      </w:r>
      <w:proofErr w:type="spellStart"/>
      <w:r>
        <w:rPr>
          <w:rFonts w:ascii="Times New Roman" w:hAnsi="Times New Roman"/>
          <w:sz w:val="24"/>
          <w:szCs w:val="24"/>
        </w:rPr>
        <w:t>наближених</w:t>
      </w:r>
      <w:proofErr w:type="spellEnd"/>
      <w:r>
        <w:rPr>
          <w:rFonts w:ascii="Times New Roman" w:hAnsi="Times New Roman"/>
          <w:sz w:val="24"/>
          <w:szCs w:val="24"/>
        </w:rPr>
        <w:t xml:space="preserve"> формул </w:t>
      </w:r>
      <w:proofErr w:type="spellStart"/>
      <w:r>
        <w:rPr>
          <w:rFonts w:ascii="Times New Roman" w:hAnsi="Times New Roman"/>
          <w:sz w:val="24"/>
          <w:szCs w:val="24"/>
        </w:rPr>
        <w:t>розв’язання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Завдання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:</w:t>
      </w:r>
    </w:p>
    <w:tbl>
      <w:tblPr>
        <w:tblStyle w:val="TableNormal"/>
        <w:tblW w:w="901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750"/>
        <w:gridCol w:w="3036"/>
        <w:gridCol w:w="2412"/>
        <w:gridCol w:w="1816"/>
      </w:tblGrid>
      <w:tr w:rsidR="006F4A93">
        <w:trPr>
          <w:trHeight w:val="254"/>
        </w:trPr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392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</w:tabs>
              <w:spacing w:before="0"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Номер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варіанта</w:t>
            </w:r>
            <w:proofErr w:type="spellEnd"/>
          </w:p>
        </w:tc>
        <w:tc>
          <w:tcPr>
            <w:tcW w:w="30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6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  <w:tab w:val="left" w:pos="2124"/>
                <w:tab w:val="left" w:pos="2832"/>
              </w:tabs>
              <w:spacing w:before="0" w:after="0"/>
              <w:ind w:left="600"/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Рівняння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42900" cy="200025"/>
                  <wp:effectExtent l="0" t="0" r="0" b="0"/>
                  <wp:docPr id="107374182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image1.pd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6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pacing w:before="0" w:after="0"/>
              <w:ind w:left="600"/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Методи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розв’язку</w:t>
            </w:r>
            <w:proofErr w:type="spellEnd"/>
          </w:p>
        </w:tc>
      </w:tr>
      <w:tr w:rsidR="006F4A93">
        <w:trPr>
          <w:trHeight w:val="494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F4A93" w:rsidRDefault="006F4A93"/>
        </w:tc>
        <w:tc>
          <w:tcPr>
            <w:tcW w:w="30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F4A93" w:rsidRDefault="006F4A93"/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  <w:tab w:val="left" w:pos="2124"/>
              </w:tabs>
              <w:spacing w:before="0" w:after="0"/>
              <w:ind w:left="0" w:firstLine="0"/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Ручний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розрахунок</w:t>
            </w:r>
            <w:proofErr w:type="spellEnd"/>
          </w:p>
        </w:tc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clear" w:pos="312"/>
                <w:tab w:val="left" w:pos="708"/>
                <w:tab w:val="left" w:pos="1416"/>
              </w:tabs>
              <w:spacing w:before="0" w:after="0"/>
              <w:ind w:left="0" w:firstLine="0"/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Програмний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розрахунок</w:t>
            </w:r>
            <w:proofErr w:type="spellEnd"/>
          </w:p>
        </w:tc>
      </w:tr>
      <w:tr w:rsidR="006F4A93">
        <w:trPr>
          <w:trHeight w:val="356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392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</w:tabs>
              <w:spacing w:before="0"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26</w:t>
            </w:r>
          </w:p>
        </w:tc>
        <w:tc>
          <w:tcPr>
            <w:tcW w:w="3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a6"/>
              <w:spacing w:after="240" w:line="360" w:lineRule="atLeast"/>
            </w:pPr>
            <w:r>
              <w:rPr>
                <w:rFonts w:ascii="Times New Roman" w:hAnsi="Times New Roman"/>
                <w:sz w:val="32"/>
                <w:szCs w:val="32"/>
              </w:rPr>
              <w:t>x*</w:t>
            </w:r>
            <w:proofErr w:type="spellStart"/>
            <w:r>
              <w:rPr>
                <w:rFonts w:ascii="Times New Roman" w:hAnsi="Times New Roman"/>
                <w:sz w:val="32"/>
                <w:szCs w:val="32"/>
              </w:rPr>
              <w:t>lg</w:t>
            </w:r>
            <w:proofErr w:type="spellEnd"/>
            <w:r>
              <w:rPr>
                <w:rFonts w:ascii="Times New Roman" w:hAnsi="Times New Roman"/>
                <w:sz w:val="32"/>
                <w:szCs w:val="32"/>
              </w:rPr>
              <w:t xml:space="preserve">(x)+0.125=0 </w:t>
            </w:r>
          </w:p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left" w:pos="708"/>
                <w:tab w:val="left" w:pos="1416"/>
                <w:tab w:val="left" w:pos="2124"/>
              </w:tabs>
              <w:spacing w:before="0" w:after="0"/>
              <w:ind w:left="0" w:firstLine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6F4A93" w:rsidRDefault="00170C2E">
            <w:pPr>
              <w:pStyle w:val="L1"/>
              <w:tabs>
                <w:tab w:val="clear" w:pos="312"/>
                <w:tab w:val="left" w:pos="708"/>
                <w:tab w:val="left" w:pos="1416"/>
              </w:tabs>
              <w:spacing w:before="0" w:after="0"/>
              <w:ind w:left="0" w:firstLine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4,6</w:t>
            </w:r>
          </w:p>
        </w:tc>
      </w:tr>
    </w:tbl>
    <w:p w:rsidR="006F4A93" w:rsidRDefault="006F4A93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6F4A93" w:rsidRDefault="006F4A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/>
        <w:jc w:val="both"/>
      </w:pPr>
      <w:r>
        <w:rPr>
          <w:rFonts w:ascii="Times New Roman" w:hAnsi="Times New Roman"/>
          <w:sz w:val="28"/>
          <w:szCs w:val="28"/>
        </w:rPr>
        <w:t xml:space="preserve">                      Система:</w:t>
      </w:r>
      <w:r>
        <w:t xml:space="preserve">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1651000" cy="4826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F4A93" w:rsidRDefault="006F4A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/>
        <w:jc w:val="both"/>
      </w:pP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Порядок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виконання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роботи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: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1. За </w:t>
      </w:r>
      <w:proofErr w:type="spellStart"/>
      <w:r>
        <w:rPr>
          <w:rFonts w:ascii="Times New Roman" w:hAnsi="Times New Roman"/>
          <w:sz w:val="24"/>
          <w:szCs w:val="24"/>
        </w:rPr>
        <w:t>допомогою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побудови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графіку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функціі</w:t>
      </w:r>
      <w:proofErr w:type="spellEnd"/>
      <w:r>
        <w:rPr>
          <w:rFonts w:ascii="Times New Roman" w:hAnsi="Times New Roman"/>
          <w:sz w:val="24"/>
          <w:szCs w:val="24"/>
        </w:rPr>
        <w:t xml:space="preserve">̈ </w:t>
      </w:r>
      <w:r>
        <w:rPr>
          <w:rFonts w:ascii="Times" w:hAnsi="Times"/>
          <w:sz w:val="24"/>
          <w:szCs w:val="24"/>
          <w:lang w:val="de-DE"/>
        </w:rPr>
        <w:t xml:space="preserve">f </w:t>
      </w:r>
      <w:proofErr w:type="gramStart"/>
      <w:r>
        <w:rPr>
          <w:rFonts w:ascii="Times" w:hAnsi="Times"/>
          <w:sz w:val="24"/>
          <w:szCs w:val="24"/>
          <w:lang w:val="de-DE"/>
        </w:rPr>
        <w:t>( x</w:t>
      </w:r>
      <w:proofErr w:type="gramEnd"/>
      <w:r>
        <w:rPr>
          <w:rFonts w:ascii="Times" w:hAnsi="Times"/>
          <w:sz w:val="24"/>
          <w:szCs w:val="24"/>
          <w:lang w:val="de-DE"/>
        </w:rPr>
        <w:t xml:space="preserve"> ) </w:t>
      </w:r>
      <w:r>
        <w:rPr>
          <w:rFonts w:ascii="Times" w:hAnsi="Times"/>
          <w:sz w:val="24"/>
          <w:szCs w:val="24"/>
        </w:rPr>
        <w:t>=</w:t>
      </w:r>
      <w:r>
        <w:rPr>
          <w:rFonts w:ascii="Symbol" w:hAnsi="Symbol"/>
          <w:sz w:val="24"/>
          <w:szCs w:val="24"/>
        </w:rPr>
        <w:t></w:t>
      </w:r>
      <w:r>
        <w:rPr>
          <w:rFonts w:ascii="Times" w:hAnsi="Times"/>
          <w:sz w:val="24"/>
          <w:szCs w:val="24"/>
        </w:rPr>
        <w:t xml:space="preserve">0 </w:t>
      </w:r>
      <w:r>
        <w:rPr>
          <w:rFonts w:ascii="Times New Roman" w:hAnsi="Times New Roman"/>
          <w:sz w:val="24"/>
          <w:szCs w:val="24"/>
        </w:rPr>
        <w:t xml:space="preserve">(табл. 9.1), </w:t>
      </w:r>
      <w:proofErr w:type="spellStart"/>
      <w:r>
        <w:rPr>
          <w:rFonts w:ascii="Times New Roman" w:hAnsi="Times New Roman"/>
          <w:sz w:val="24"/>
          <w:szCs w:val="24"/>
        </w:rPr>
        <w:t>визначити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інтервали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ізоляціі</w:t>
      </w:r>
      <w:proofErr w:type="spellEnd"/>
      <w:r>
        <w:rPr>
          <w:rFonts w:ascii="Times New Roman" w:hAnsi="Times New Roman"/>
          <w:sz w:val="24"/>
          <w:szCs w:val="24"/>
        </w:rPr>
        <w:t xml:space="preserve">̈ </w:t>
      </w:r>
      <w:proofErr w:type="spellStart"/>
      <w:r>
        <w:rPr>
          <w:rFonts w:ascii="Times New Roman" w:hAnsi="Times New Roman"/>
          <w:sz w:val="24"/>
          <w:szCs w:val="24"/>
        </w:rPr>
        <w:t>всіх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рівняння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Зробити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припущення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про </w:t>
      </w:r>
      <w:proofErr w:type="spellStart"/>
      <w:r>
        <w:rPr>
          <w:rFonts w:ascii="Times New Roman" w:hAnsi="Times New Roman"/>
          <w:sz w:val="24"/>
          <w:szCs w:val="24"/>
        </w:rPr>
        <w:t>наявність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комплексних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2.Обчислити </w:t>
      </w:r>
      <w:proofErr w:type="spellStart"/>
      <w:r>
        <w:rPr>
          <w:rFonts w:ascii="Times New Roman" w:hAnsi="Times New Roman"/>
          <w:sz w:val="24"/>
          <w:szCs w:val="24"/>
        </w:rPr>
        <w:t>наближені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значення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вручну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виконавши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t-IT"/>
        </w:rPr>
        <w:t xml:space="preserve">3-4 </w:t>
      </w:r>
      <w:proofErr w:type="spellStart"/>
      <w:r>
        <w:rPr>
          <w:rFonts w:ascii="Times New Roman" w:hAnsi="Times New Roman"/>
          <w:sz w:val="24"/>
          <w:szCs w:val="24"/>
        </w:rPr>
        <w:t>ітераціі</w:t>
      </w:r>
      <w:proofErr w:type="spellEnd"/>
      <w:r>
        <w:rPr>
          <w:rFonts w:ascii="Times New Roman" w:hAnsi="Times New Roman"/>
          <w:sz w:val="24"/>
          <w:szCs w:val="24"/>
        </w:rPr>
        <w:t xml:space="preserve">̈ (до </w:t>
      </w:r>
      <w:proofErr w:type="spellStart"/>
      <w:r>
        <w:rPr>
          <w:rFonts w:ascii="Times New Roman" w:hAnsi="Times New Roman"/>
          <w:sz w:val="24"/>
          <w:szCs w:val="24"/>
        </w:rPr>
        <w:t>встановлення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факту </w:t>
      </w:r>
      <w:proofErr w:type="spellStart"/>
      <w:r>
        <w:rPr>
          <w:rFonts w:ascii="Times New Roman" w:hAnsi="Times New Roman"/>
          <w:sz w:val="24"/>
          <w:szCs w:val="24"/>
        </w:rPr>
        <w:t>збіжності</w:t>
      </w:r>
      <w:proofErr w:type="spellEnd"/>
      <w:r>
        <w:rPr>
          <w:rFonts w:ascii="Times New Roman" w:hAnsi="Times New Roman"/>
          <w:sz w:val="24"/>
          <w:szCs w:val="24"/>
        </w:rPr>
        <w:t xml:space="preserve">) методами, </w:t>
      </w:r>
      <w:proofErr w:type="spellStart"/>
      <w:r>
        <w:rPr>
          <w:rFonts w:ascii="Times New Roman" w:hAnsi="Times New Roman"/>
          <w:sz w:val="24"/>
          <w:szCs w:val="24"/>
        </w:rPr>
        <w:t>номери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яких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позначені</w:t>
      </w:r>
      <w:proofErr w:type="spellEnd"/>
      <w:r>
        <w:rPr>
          <w:rFonts w:ascii="Times New Roman" w:hAnsi="Times New Roman"/>
          <w:sz w:val="24"/>
          <w:szCs w:val="24"/>
        </w:rPr>
        <w:t xml:space="preserve"> у табл. 9.1. </w:t>
      </w:r>
    </w:p>
    <w:p w:rsidR="006F4A93" w:rsidRDefault="00170C2E">
      <w:pPr>
        <w:pStyle w:val="a6"/>
        <w:spacing w:after="240" w:line="360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2)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релаксаційнии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̆ метод; </w:t>
      </w:r>
    </w:p>
    <w:p w:rsidR="006F4A93" w:rsidRDefault="00170C2E">
      <w:pPr>
        <w:pStyle w:val="a6"/>
        <w:spacing w:after="24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 </w:t>
      </w:r>
      <w:proofErr w:type="spellStart"/>
      <w:r>
        <w:rPr>
          <w:rFonts w:ascii="Times New Roman" w:hAnsi="Times New Roman"/>
          <w:sz w:val="24"/>
          <w:szCs w:val="24"/>
        </w:rPr>
        <w:t>Скласти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програму</w:t>
      </w:r>
      <w:proofErr w:type="spellEnd"/>
      <w:r>
        <w:rPr>
          <w:rFonts w:ascii="Times New Roman" w:hAnsi="Times New Roman"/>
          <w:sz w:val="24"/>
          <w:szCs w:val="24"/>
        </w:rPr>
        <w:t xml:space="preserve"> для </w:t>
      </w:r>
      <w:proofErr w:type="spellStart"/>
      <w:r>
        <w:rPr>
          <w:rFonts w:ascii="Times New Roman" w:hAnsi="Times New Roman"/>
          <w:sz w:val="24"/>
          <w:szCs w:val="24"/>
        </w:rPr>
        <w:t>розв’язку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рівняння</w:t>
      </w:r>
      <w:proofErr w:type="spellEnd"/>
      <w:r>
        <w:rPr>
          <w:rFonts w:ascii="Times New Roman" w:hAnsi="Times New Roman"/>
          <w:sz w:val="24"/>
          <w:szCs w:val="24"/>
        </w:rPr>
        <w:t xml:space="preserve"> з табл. 9.1. з </w:t>
      </w:r>
      <w:proofErr w:type="spellStart"/>
      <w:r>
        <w:rPr>
          <w:rFonts w:ascii="Times New Roman" w:hAnsi="Times New Roman"/>
          <w:sz w:val="24"/>
          <w:szCs w:val="24"/>
        </w:rPr>
        <w:t>точністю</w:t>
      </w:r>
      <w:proofErr w:type="spellEnd"/>
      <w:r>
        <w:rPr>
          <w:rFonts w:ascii="Times New Roman" w:hAnsi="Times New Roman"/>
          <w:sz w:val="24"/>
          <w:szCs w:val="24"/>
        </w:rPr>
        <w:t xml:space="preserve"> ε=0.001 методами, </w:t>
      </w:r>
      <w:proofErr w:type="spellStart"/>
      <w:r>
        <w:rPr>
          <w:rFonts w:ascii="Times New Roman" w:hAnsi="Times New Roman"/>
          <w:sz w:val="24"/>
          <w:szCs w:val="24"/>
        </w:rPr>
        <w:t>номери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яких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позначені</w:t>
      </w:r>
      <w:proofErr w:type="spellEnd"/>
      <w:r>
        <w:rPr>
          <w:rFonts w:ascii="Times New Roman" w:hAnsi="Times New Roman"/>
          <w:sz w:val="24"/>
          <w:szCs w:val="24"/>
        </w:rPr>
        <w:t xml:space="preserve"> у табл. 9.1. </w:t>
      </w:r>
      <w:proofErr w:type="spellStart"/>
      <w:r>
        <w:rPr>
          <w:rFonts w:ascii="Times New Roman" w:hAnsi="Times New Roman"/>
          <w:sz w:val="24"/>
          <w:szCs w:val="24"/>
        </w:rPr>
        <w:t>Змінюючи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точність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обчислень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збільшуючи</w:t>
      </w:r>
      <w:proofErr w:type="spellEnd"/>
      <w:r>
        <w:rPr>
          <w:rFonts w:ascii="Times New Roman" w:hAnsi="Times New Roman"/>
          <w:sz w:val="24"/>
          <w:szCs w:val="24"/>
        </w:rPr>
        <w:t xml:space="preserve"> і </w:t>
      </w:r>
      <w:proofErr w:type="spellStart"/>
      <w:r>
        <w:rPr>
          <w:rFonts w:ascii="Times New Roman" w:hAnsi="Times New Roman"/>
          <w:sz w:val="24"/>
          <w:szCs w:val="24"/>
        </w:rPr>
        <w:t>зменшуючи</w:t>
      </w:r>
      <w:proofErr w:type="spellEnd"/>
      <w:r>
        <w:rPr>
          <w:rFonts w:ascii="Times New Roman" w:hAnsi="Times New Roman"/>
          <w:sz w:val="24"/>
          <w:szCs w:val="24"/>
        </w:rPr>
        <w:t xml:space="preserve"> ε) </w:t>
      </w:r>
      <w:proofErr w:type="spellStart"/>
      <w:r>
        <w:rPr>
          <w:rFonts w:ascii="Times New Roman" w:hAnsi="Times New Roman"/>
          <w:sz w:val="24"/>
          <w:szCs w:val="24"/>
        </w:rPr>
        <w:t>порівняти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кількість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</w:t>
      </w:r>
      <w:proofErr w:type="spellEnd"/>
      <w:r>
        <w:rPr>
          <w:rFonts w:ascii="Times New Roman" w:hAnsi="Times New Roman"/>
          <w:sz w:val="24"/>
          <w:szCs w:val="24"/>
        </w:rPr>
        <w:t xml:space="preserve">̆, яка </w:t>
      </w:r>
      <w:proofErr w:type="spellStart"/>
      <w:r>
        <w:rPr>
          <w:rFonts w:ascii="Times New Roman" w:hAnsi="Times New Roman"/>
          <w:sz w:val="24"/>
          <w:szCs w:val="24"/>
        </w:rPr>
        <w:t>знадобиться</w:t>
      </w:r>
      <w:proofErr w:type="spellEnd"/>
      <w:r>
        <w:rPr>
          <w:rFonts w:ascii="Times New Roman" w:hAnsi="Times New Roman"/>
          <w:sz w:val="24"/>
          <w:szCs w:val="24"/>
        </w:rPr>
        <w:t xml:space="preserve"> для </w:t>
      </w:r>
      <w:proofErr w:type="spellStart"/>
      <w:r>
        <w:rPr>
          <w:rFonts w:ascii="Times New Roman" w:hAnsi="Times New Roman"/>
          <w:sz w:val="24"/>
          <w:szCs w:val="24"/>
        </w:rPr>
        <w:t>досягнення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вказаноі</w:t>
      </w:r>
      <w:proofErr w:type="spellEnd"/>
      <w:r>
        <w:rPr>
          <w:rFonts w:ascii="Times New Roman" w:hAnsi="Times New Roman"/>
          <w:sz w:val="24"/>
          <w:szCs w:val="24"/>
        </w:rPr>
        <w:t xml:space="preserve">̈ </w:t>
      </w:r>
      <w:proofErr w:type="spellStart"/>
      <w:r>
        <w:rPr>
          <w:rFonts w:ascii="Times New Roman" w:hAnsi="Times New Roman"/>
          <w:sz w:val="24"/>
          <w:szCs w:val="24"/>
        </w:rPr>
        <w:t>точності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4) метод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січних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; 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  <w:r>
        <w:rPr>
          <w:rFonts w:ascii="Times New Roman" w:hAnsi="Times New Roman"/>
          <w:b/>
          <w:bCs/>
          <w:sz w:val="24"/>
          <w:szCs w:val="24"/>
        </w:rPr>
        <w:t xml:space="preserve">6)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комбіновании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̆ метод;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4.Проаналізувати, як </w:t>
      </w:r>
      <w:proofErr w:type="spellStart"/>
      <w:r>
        <w:rPr>
          <w:rFonts w:ascii="Times New Roman" w:hAnsi="Times New Roman"/>
          <w:sz w:val="24"/>
          <w:szCs w:val="24"/>
        </w:rPr>
        <w:t>впливає</w:t>
      </w:r>
      <w:proofErr w:type="spellEnd"/>
      <w:r>
        <w:rPr>
          <w:rFonts w:ascii="Times New Roman" w:hAnsi="Times New Roman"/>
          <w:sz w:val="24"/>
          <w:szCs w:val="24"/>
        </w:rPr>
        <w:t xml:space="preserve"> на </w:t>
      </w:r>
      <w:proofErr w:type="spellStart"/>
      <w:r>
        <w:rPr>
          <w:rFonts w:ascii="Times New Roman" w:hAnsi="Times New Roman"/>
          <w:sz w:val="24"/>
          <w:szCs w:val="24"/>
        </w:rPr>
        <w:t>кількість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</w:t>
      </w:r>
      <w:proofErr w:type="spellEnd"/>
      <w:r>
        <w:rPr>
          <w:rFonts w:ascii="Times New Roman" w:hAnsi="Times New Roman"/>
          <w:sz w:val="24"/>
          <w:szCs w:val="24"/>
        </w:rPr>
        <w:t xml:space="preserve">̆ </w:t>
      </w:r>
      <w:proofErr w:type="spellStart"/>
      <w:r>
        <w:rPr>
          <w:rFonts w:ascii="Times New Roman" w:hAnsi="Times New Roman"/>
          <w:sz w:val="24"/>
          <w:szCs w:val="24"/>
        </w:rPr>
        <w:t>вибір</w:t>
      </w:r>
      <w:proofErr w:type="spellEnd"/>
      <w:r>
        <w:rPr>
          <w:rFonts w:ascii="Times New Roman" w:hAnsi="Times New Roman"/>
          <w:sz w:val="24"/>
          <w:szCs w:val="24"/>
        </w:rPr>
        <w:t xml:space="preserve"> початкового </w:t>
      </w:r>
      <w:proofErr w:type="spellStart"/>
      <w:r>
        <w:rPr>
          <w:rFonts w:ascii="Times New Roman" w:hAnsi="Times New Roman"/>
          <w:sz w:val="24"/>
          <w:szCs w:val="24"/>
        </w:rPr>
        <w:t>наближення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кореня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 </w:t>
      </w:r>
      <w:proofErr w:type="spellStart"/>
      <w:r>
        <w:rPr>
          <w:rFonts w:ascii="Times New Roman" w:hAnsi="Times New Roman"/>
          <w:sz w:val="24"/>
          <w:szCs w:val="24"/>
        </w:rPr>
        <w:t>Скласти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програми</w:t>
      </w:r>
      <w:proofErr w:type="spellEnd"/>
      <w:r>
        <w:rPr>
          <w:rFonts w:ascii="Times New Roman" w:hAnsi="Times New Roman"/>
          <w:sz w:val="24"/>
          <w:szCs w:val="24"/>
        </w:rPr>
        <w:t xml:space="preserve">, у </w:t>
      </w:r>
      <w:proofErr w:type="spellStart"/>
      <w:r>
        <w:rPr>
          <w:rFonts w:ascii="Times New Roman" w:hAnsi="Times New Roman"/>
          <w:sz w:val="24"/>
          <w:szCs w:val="24"/>
        </w:rPr>
        <w:t>яких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ітераційнии</w:t>
      </w:r>
      <w:proofErr w:type="spellEnd"/>
      <w:r>
        <w:rPr>
          <w:rFonts w:ascii="Times New Roman" w:hAnsi="Times New Roman"/>
          <w:sz w:val="24"/>
          <w:szCs w:val="24"/>
        </w:rPr>
        <w:t xml:space="preserve">̆ процесс </w:t>
      </w:r>
      <w:proofErr w:type="spellStart"/>
      <w:r>
        <w:rPr>
          <w:rFonts w:ascii="Times New Roman" w:hAnsi="Times New Roman"/>
          <w:sz w:val="24"/>
          <w:szCs w:val="24"/>
        </w:rPr>
        <w:t>закінчується</w:t>
      </w:r>
      <w:proofErr w:type="spellEnd"/>
      <w:r>
        <w:rPr>
          <w:rFonts w:ascii="Times New Roman" w:hAnsi="Times New Roman"/>
          <w:sz w:val="24"/>
          <w:szCs w:val="24"/>
        </w:rPr>
        <w:t xml:space="preserve"> по </w:t>
      </w:r>
      <w:proofErr w:type="spellStart"/>
      <w:r>
        <w:rPr>
          <w:rFonts w:ascii="Times New Roman" w:hAnsi="Times New Roman"/>
          <w:sz w:val="24"/>
          <w:szCs w:val="24"/>
        </w:rPr>
        <w:t>фіксованіи</w:t>
      </w:r>
      <w:proofErr w:type="spellEnd"/>
      <w:r>
        <w:rPr>
          <w:rFonts w:ascii="Times New Roman" w:hAnsi="Times New Roman"/>
          <w:sz w:val="24"/>
          <w:szCs w:val="24"/>
        </w:rPr>
        <w:t xml:space="preserve">̆ </w:t>
      </w:r>
      <w:proofErr w:type="spellStart"/>
      <w:r>
        <w:rPr>
          <w:rFonts w:ascii="Times New Roman" w:hAnsi="Times New Roman"/>
          <w:sz w:val="24"/>
          <w:szCs w:val="24"/>
        </w:rPr>
        <w:t>кількості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</w:t>
      </w:r>
      <w:proofErr w:type="spellEnd"/>
      <w:r>
        <w:rPr>
          <w:rFonts w:ascii="Times New Roman" w:hAnsi="Times New Roman"/>
          <w:sz w:val="24"/>
          <w:szCs w:val="24"/>
        </w:rPr>
        <w:t>̆ (</w:t>
      </w:r>
      <w:proofErr w:type="spellStart"/>
      <w:r>
        <w:rPr>
          <w:rFonts w:ascii="Times New Roman" w:hAnsi="Times New Roman"/>
          <w:sz w:val="24"/>
          <w:szCs w:val="24"/>
        </w:rPr>
        <w:t>наприклад</w:t>
      </w:r>
      <w:proofErr w:type="spellEnd"/>
      <w:r>
        <w:rPr>
          <w:rFonts w:ascii="Times New Roman" w:hAnsi="Times New Roman"/>
          <w:sz w:val="24"/>
          <w:szCs w:val="24"/>
        </w:rPr>
        <w:t xml:space="preserve">, n=3). </w:t>
      </w:r>
      <w:proofErr w:type="spellStart"/>
      <w:r>
        <w:rPr>
          <w:rFonts w:ascii="Times New Roman" w:hAnsi="Times New Roman"/>
          <w:sz w:val="24"/>
          <w:szCs w:val="24"/>
        </w:rPr>
        <w:t>Порівняти</w:t>
      </w:r>
      <w:proofErr w:type="spellEnd"/>
      <w:r>
        <w:rPr>
          <w:rFonts w:ascii="Times New Roman" w:hAnsi="Times New Roman"/>
          <w:sz w:val="24"/>
          <w:szCs w:val="24"/>
        </w:rPr>
        <w:t xml:space="preserve">, як </w:t>
      </w:r>
      <w:proofErr w:type="spellStart"/>
      <w:r>
        <w:rPr>
          <w:rFonts w:ascii="Times New Roman" w:hAnsi="Times New Roman"/>
          <w:sz w:val="24"/>
          <w:szCs w:val="24"/>
        </w:rPr>
        <w:t>співвідносяться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між</w:t>
      </w:r>
      <w:proofErr w:type="spellEnd"/>
      <w:r>
        <w:rPr>
          <w:rFonts w:ascii="Times New Roman" w:hAnsi="Times New Roman"/>
          <w:sz w:val="24"/>
          <w:szCs w:val="24"/>
        </w:rPr>
        <w:t xml:space="preserve"> собою </w:t>
      </w:r>
      <w:proofErr w:type="spellStart"/>
      <w:r>
        <w:rPr>
          <w:rFonts w:ascii="Times New Roman" w:hAnsi="Times New Roman"/>
          <w:sz w:val="24"/>
          <w:szCs w:val="24"/>
        </w:rPr>
        <w:t>результати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отримані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різними</w:t>
      </w:r>
      <w:proofErr w:type="spellEnd"/>
      <w:r>
        <w:rPr>
          <w:rFonts w:ascii="Times New Roman" w:hAnsi="Times New Roman"/>
          <w:sz w:val="24"/>
          <w:szCs w:val="24"/>
        </w:rPr>
        <w:t xml:space="preserve"> методами при </w:t>
      </w:r>
      <w:proofErr w:type="spellStart"/>
      <w:r>
        <w:rPr>
          <w:rFonts w:ascii="Times New Roman" w:hAnsi="Times New Roman"/>
          <w:sz w:val="24"/>
          <w:szCs w:val="24"/>
        </w:rPr>
        <w:t>одніи</w:t>
      </w:r>
      <w:proofErr w:type="spellEnd"/>
      <w:r>
        <w:rPr>
          <w:rFonts w:ascii="Times New Roman" w:hAnsi="Times New Roman"/>
          <w:sz w:val="24"/>
          <w:szCs w:val="24"/>
        </w:rPr>
        <w:t xml:space="preserve">̆ і </w:t>
      </w:r>
      <w:proofErr w:type="spellStart"/>
      <w:r>
        <w:rPr>
          <w:rFonts w:ascii="Times New Roman" w:hAnsi="Times New Roman"/>
          <w:sz w:val="24"/>
          <w:szCs w:val="24"/>
        </w:rPr>
        <w:t>тіи</w:t>
      </w:r>
      <w:proofErr w:type="spellEnd"/>
      <w:r>
        <w:rPr>
          <w:rFonts w:ascii="Times New Roman" w:hAnsi="Times New Roman"/>
          <w:sz w:val="24"/>
          <w:szCs w:val="24"/>
        </w:rPr>
        <w:t xml:space="preserve">̆ же </w:t>
      </w:r>
      <w:proofErr w:type="spellStart"/>
      <w:r>
        <w:rPr>
          <w:rFonts w:ascii="Times New Roman" w:hAnsi="Times New Roman"/>
          <w:sz w:val="24"/>
          <w:szCs w:val="24"/>
        </w:rPr>
        <w:t>кількості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</w:t>
      </w:r>
      <w:proofErr w:type="spellEnd"/>
      <w:r>
        <w:rPr>
          <w:rFonts w:ascii="Times New Roman" w:hAnsi="Times New Roman"/>
          <w:sz w:val="24"/>
          <w:szCs w:val="24"/>
        </w:rPr>
        <w:t xml:space="preserve">̆.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6.Графічно </w:t>
      </w:r>
      <w:proofErr w:type="spellStart"/>
      <w:r>
        <w:rPr>
          <w:rFonts w:ascii="Times New Roman" w:hAnsi="Times New Roman"/>
          <w:sz w:val="24"/>
          <w:szCs w:val="24"/>
        </w:rPr>
        <w:t>визначити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початкове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наближення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розв’язку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системи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рівнянь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згідно</w:t>
      </w:r>
      <w:proofErr w:type="spellEnd"/>
      <w:r>
        <w:rPr>
          <w:rFonts w:ascii="Times New Roman" w:hAnsi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/>
          <w:sz w:val="24"/>
          <w:szCs w:val="24"/>
        </w:rPr>
        <w:t>варіантом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завдання</w:t>
      </w:r>
      <w:proofErr w:type="spellEnd"/>
      <w:r>
        <w:rPr>
          <w:rFonts w:ascii="Times New Roman" w:hAnsi="Times New Roman"/>
          <w:sz w:val="24"/>
          <w:szCs w:val="24"/>
        </w:rPr>
        <w:t xml:space="preserve"> (табл. 9.2) </w:t>
      </w:r>
    </w:p>
    <w:p w:rsidR="006F4A93" w:rsidRDefault="00170C2E">
      <w:pPr>
        <w:pStyle w:val="a6"/>
        <w:spacing w:after="240" w:line="36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7. </w:t>
      </w:r>
      <w:proofErr w:type="spellStart"/>
      <w:r>
        <w:rPr>
          <w:rFonts w:ascii="Times New Roman" w:hAnsi="Times New Roman"/>
          <w:sz w:val="24"/>
          <w:szCs w:val="24"/>
        </w:rPr>
        <w:t>Побудувати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ітераційнии</w:t>
      </w:r>
      <w:proofErr w:type="spellEnd"/>
      <w:r>
        <w:rPr>
          <w:rFonts w:ascii="Times New Roman" w:hAnsi="Times New Roman"/>
          <w:sz w:val="24"/>
          <w:szCs w:val="24"/>
        </w:rPr>
        <w:t xml:space="preserve">̆ </w:t>
      </w:r>
      <w:proofErr w:type="spellStart"/>
      <w:r>
        <w:rPr>
          <w:rFonts w:ascii="Times New Roman" w:hAnsi="Times New Roman"/>
          <w:sz w:val="24"/>
          <w:szCs w:val="24"/>
        </w:rPr>
        <w:t>процес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непарні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номери</w:t>
      </w:r>
      <w:proofErr w:type="spellEnd"/>
      <w:r>
        <w:rPr>
          <w:rFonts w:ascii="Times New Roman" w:hAnsi="Times New Roman"/>
          <w:sz w:val="24"/>
          <w:szCs w:val="24"/>
        </w:rPr>
        <w:t xml:space="preserve"> – методом </w:t>
      </w:r>
      <w:proofErr w:type="spellStart"/>
      <w:r>
        <w:rPr>
          <w:rFonts w:ascii="Times New Roman" w:hAnsi="Times New Roman"/>
          <w:sz w:val="24"/>
          <w:szCs w:val="24"/>
        </w:rPr>
        <w:t>простоі</w:t>
      </w:r>
      <w:proofErr w:type="spellEnd"/>
      <w:r>
        <w:rPr>
          <w:rFonts w:ascii="Times New Roman" w:hAnsi="Times New Roman"/>
          <w:sz w:val="24"/>
          <w:szCs w:val="24"/>
        </w:rPr>
        <w:t xml:space="preserve">̈ </w:t>
      </w:r>
      <w:proofErr w:type="spellStart"/>
      <w:r>
        <w:rPr>
          <w:rFonts w:ascii="Times New Roman" w:hAnsi="Times New Roman"/>
          <w:sz w:val="24"/>
          <w:szCs w:val="24"/>
        </w:rPr>
        <w:t>ітераціі</w:t>
      </w:r>
      <w:proofErr w:type="spellEnd"/>
      <w:r>
        <w:rPr>
          <w:rFonts w:ascii="Times New Roman" w:hAnsi="Times New Roman"/>
          <w:sz w:val="24"/>
          <w:szCs w:val="24"/>
        </w:rPr>
        <w:t xml:space="preserve">̈, </w:t>
      </w:r>
      <w:proofErr w:type="spellStart"/>
      <w:r>
        <w:rPr>
          <w:rFonts w:ascii="Times New Roman" w:hAnsi="Times New Roman"/>
          <w:sz w:val="24"/>
          <w:szCs w:val="24"/>
        </w:rPr>
        <w:t>парні</w:t>
      </w:r>
      <w:proofErr w:type="spellEnd"/>
      <w:r>
        <w:rPr>
          <w:rFonts w:ascii="Times New Roman" w:hAnsi="Times New Roman"/>
          <w:sz w:val="24"/>
          <w:szCs w:val="24"/>
        </w:rPr>
        <w:t xml:space="preserve"> – методом Ньютона) з </w:t>
      </w:r>
      <w:proofErr w:type="spellStart"/>
      <w:r>
        <w:rPr>
          <w:rFonts w:ascii="Times New Roman" w:hAnsi="Times New Roman"/>
          <w:sz w:val="24"/>
          <w:szCs w:val="24"/>
        </w:rPr>
        <w:t>точністю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розв’язку</w:t>
      </w:r>
      <w:proofErr w:type="spellEnd"/>
      <w:r>
        <w:rPr>
          <w:rFonts w:ascii="Times New Roman" w:hAnsi="Times New Roman"/>
          <w:sz w:val="24"/>
          <w:szCs w:val="24"/>
        </w:rPr>
        <w:t xml:space="preserve"> ε=0.01 </w:t>
      </w:r>
    </w:p>
    <w:p w:rsidR="006F4A93" w:rsidRDefault="00170C2E">
      <w:pPr>
        <w:pStyle w:val="a6"/>
        <w:spacing w:after="24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8. </w:t>
      </w:r>
      <w:proofErr w:type="spellStart"/>
      <w:r>
        <w:rPr>
          <w:rFonts w:ascii="Times New Roman" w:hAnsi="Times New Roman"/>
          <w:sz w:val="24"/>
          <w:szCs w:val="24"/>
        </w:rPr>
        <w:t>Скласти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звіт</w:t>
      </w:r>
      <w:proofErr w:type="spellEnd"/>
      <w:r>
        <w:rPr>
          <w:rFonts w:ascii="Times New Roman" w:hAnsi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/>
          <w:sz w:val="24"/>
          <w:szCs w:val="24"/>
        </w:rPr>
        <w:t>отриманих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результатів</w:t>
      </w:r>
      <w:proofErr w:type="spellEnd"/>
      <w:r>
        <w:rPr>
          <w:rFonts w:ascii="Times New Roman" w:hAnsi="Times New Roman"/>
          <w:sz w:val="24"/>
          <w:szCs w:val="24"/>
        </w:rPr>
        <w:t xml:space="preserve"> і </w:t>
      </w:r>
      <w:proofErr w:type="spellStart"/>
      <w:r>
        <w:rPr>
          <w:rFonts w:ascii="Times New Roman" w:hAnsi="Times New Roman"/>
          <w:sz w:val="24"/>
          <w:szCs w:val="24"/>
        </w:rPr>
        <w:t>математичних</w:t>
      </w:r>
      <w:proofErr w:type="spellEnd"/>
      <w:r>
        <w:rPr>
          <w:rFonts w:ascii="Times New Roman" w:hAnsi="Times New Roman"/>
          <w:sz w:val="24"/>
          <w:szCs w:val="24"/>
        </w:rPr>
        <w:t xml:space="preserve"> формул </w:t>
      </w:r>
      <w:proofErr w:type="spellStart"/>
      <w:r>
        <w:rPr>
          <w:rFonts w:ascii="Times New Roman" w:hAnsi="Times New Roman"/>
          <w:sz w:val="24"/>
          <w:szCs w:val="24"/>
        </w:rPr>
        <w:t>використаних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методів</w:t>
      </w:r>
      <w:proofErr w:type="spellEnd"/>
      <w:r>
        <w:rPr>
          <w:rFonts w:ascii="Times New Roman" w:hAnsi="Times New Roman"/>
          <w:sz w:val="24"/>
          <w:szCs w:val="24"/>
        </w:rPr>
        <w:t xml:space="preserve"> по кожному пункту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завдання</w:t>
      </w:r>
      <w:proofErr w:type="spellEnd"/>
      <w:r>
        <w:rPr>
          <w:rFonts w:ascii="Times New Roman" w:hAnsi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/>
          <w:sz w:val="24"/>
          <w:szCs w:val="24"/>
        </w:rPr>
        <w:t xml:space="preserve"> давши </w:t>
      </w:r>
      <w:proofErr w:type="spellStart"/>
      <w:r>
        <w:rPr>
          <w:rFonts w:ascii="Times New Roman" w:hAnsi="Times New Roman"/>
          <w:sz w:val="24"/>
          <w:szCs w:val="24"/>
        </w:rPr>
        <w:t>оцінку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порівняльноі</w:t>
      </w:r>
      <w:proofErr w:type="spellEnd"/>
      <w:r>
        <w:rPr>
          <w:rFonts w:ascii="Times New Roman" w:hAnsi="Times New Roman"/>
          <w:sz w:val="24"/>
          <w:szCs w:val="24"/>
        </w:rPr>
        <w:t xml:space="preserve">̈ </w:t>
      </w:r>
      <w:proofErr w:type="spellStart"/>
      <w:r>
        <w:rPr>
          <w:rFonts w:ascii="Times New Roman" w:hAnsi="Times New Roman"/>
          <w:sz w:val="24"/>
          <w:szCs w:val="24"/>
        </w:rPr>
        <w:t>точності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отриманих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рішень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різними</w:t>
      </w:r>
      <w:proofErr w:type="spellEnd"/>
      <w:r>
        <w:rPr>
          <w:rFonts w:ascii="Times New Roman" w:hAnsi="Times New Roman"/>
          <w:sz w:val="24"/>
          <w:szCs w:val="24"/>
        </w:rPr>
        <w:t xml:space="preserve"> методами. </w:t>
      </w:r>
    </w:p>
    <w:p w:rsidR="006F4A93" w:rsidRDefault="006F4A93"/>
    <w:p w:rsidR="006F4A93" w:rsidRDefault="00170C2E">
      <w:pPr>
        <w:pStyle w:val="a7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За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допомогою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побудови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графіку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функції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x*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lg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(x)+0.125=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 xml:space="preserve">0 </w:t>
      </w:r>
      <w:r w:rsidRPr="00C41A3B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визначити</w:t>
      </w:r>
      <w:proofErr w:type="spellEnd"/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інтервали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ізоляції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всіх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рівняння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Зробити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припущення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про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наявність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комплексних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.</w:t>
      </w: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  <w:sz w:val="24"/>
          <w:szCs w:val="24"/>
        </w:rPr>
        <w:t>Бачимо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що</w:t>
      </w:r>
      <w:proofErr w:type="spellEnd"/>
      <w:r>
        <w:rPr>
          <w:rFonts w:ascii="Times New Roman" w:hAnsi="Times New Roman"/>
          <w:sz w:val="24"/>
          <w:szCs w:val="24"/>
        </w:rPr>
        <w:t xml:space="preserve"> існує</w:t>
      </w:r>
      <w:r w:rsidRPr="00C41A3B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дійсних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коріня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x</w:t>
      </w:r>
      <w:r>
        <w:rPr>
          <w:rFonts w:ascii="Times New Roman" w:hAnsi="Times New Roman"/>
          <w:sz w:val="24"/>
          <w:szCs w:val="24"/>
          <w:vertAlign w:val="subscript"/>
        </w:rPr>
        <w:t>0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які</w:t>
      </w:r>
      <w:proofErr w:type="spellEnd"/>
      <w:r>
        <w:rPr>
          <w:rFonts w:ascii="Times New Roman" w:hAnsi="Times New Roman"/>
          <w:sz w:val="24"/>
          <w:szCs w:val="24"/>
        </w:rPr>
        <w:t xml:space="preserve"> лежать в </w:t>
      </w:r>
      <w:proofErr w:type="spellStart"/>
      <w:r>
        <w:rPr>
          <w:rFonts w:ascii="Times New Roman" w:hAnsi="Times New Roman"/>
          <w:sz w:val="24"/>
          <w:szCs w:val="24"/>
        </w:rPr>
        <w:t>інтервалі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ізоляції</w:t>
      </w:r>
      <w:proofErr w:type="spellEnd"/>
      <w:r>
        <w:rPr>
          <w:rFonts w:ascii="Times New Roman" w:hAnsi="Times New Roman"/>
          <w:sz w:val="24"/>
          <w:szCs w:val="24"/>
        </w:rPr>
        <w:t xml:space="preserve"> [0; 1].</w:t>
      </w:r>
    </w:p>
    <w:p w:rsidR="006F4A93" w:rsidRDefault="00170C2E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201078</wp:posOffset>
            </wp:positionV>
            <wp:extent cx="6120057" cy="28455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45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6F4A93" w:rsidRDefault="00170C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Знайдемо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значення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кореня</w:t>
      </w:r>
      <w:proofErr w:type="spellEnd"/>
      <w:r>
        <w:rPr>
          <w:rFonts w:ascii="Times New Roman" w:hAnsi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-143440</wp:posOffset>
            </wp:positionH>
            <wp:positionV relativeFrom="line">
              <wp:posOffset>203861</wp:posOffset>
            </wp:positionV>
            <wp:extent cx="2585028" cy="10232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28" cy="1023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6F4A93" w:rsidRDefault="006F4A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170C2E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-143440</wp:posOffset>
            </wp:positionH>
            <wp:positionV relativeFrom="line">
              <wp:posOffset>397193</wp:posOffset>
            </wp:positionV>
            <wp:extent cx="2310848" cy="8942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848" cy="894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170C2E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" w:eastAsia="Times" w:hAnsi="Times" w:cs="Times"/>
          <w:b/>
          <w:bCs/>
          <w:sz w:val="24"/>
          <w:szCs w:val="24"/>
        </w:rPr>
      </w:pPr>
      <w:r w:rsidRPr="00C41A3B">
        <w:rPr>
          <w:rFonts w:ascii="Times New Roman" w:hAnsi="Times New Roman"/>
          <w:b/>
          <w:bCs/>
          <w:sz w:val="24"/>
          <w:szCs w:val="24"/>
        </w:rPr>
        <w:t>2.</w:t>
      </w:r>
      <w:r>
        <w:rPr>
          <w:rFonts w:ascii="Times New Roman" w:hAnsi="Times New Roman"/>
          <w:b/>
          <w:bCs/>
          <w:sz w:val="24"/>
          <w:szCs w:val="24"/>
        </w:rPr>
        <w:t xml:space="preserve">Обчислити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наближені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значення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коренів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вручну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виконавши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it-IT"/>
        </w:rPr>
        <w:t xml:space="preserve">3-4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ітераціі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̈ (до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встановлення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факту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збіжності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) м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604810</wp:posOffset>
            </wp:positionH>
            <wp:positionV relativeFrom="page">
              <wp:posOffset>1972865</wp:posOffset>
            </wp:positionV>
            <wp:extent cx="3834598" cy="61200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21"/>
                <wp:lineTo x="0" y="2162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598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4"/>
          <w:szCs w:val="24"/>
        </w:rPr>
        <w:t xml:space="preserve">етодами,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номери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яких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позначені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у табл. 9.1. </w:t>
      </w:r>
    </w:p>
    <w:p w:rsidR="006F4A93" w:rsidRDefault="00170C2E">
      <w:pPr>
        <w:pStyle w:val="a6"/>
        <w:spacing w:after="240" w:line="360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2)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релаксаційнии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̆ метод; </w:t>
      </w:r>
    </w:p>
    <w:p w:rsidR="006F4A93" w:rsidRDefault="006F4A93">
      <w:pPr>
        <w:pStyle w:val="a6"/>
        <w:spacing w:after="240" w:line="360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6F4A93">
      <w:pPr>
        <w:pStyle w:val="L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0" w:line="276" w:lineRule="auto"/>
        <w:ind w:left="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F4A93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38"/>
          <w:szCs w:val="38"/>
        </w:rPr>
        <w:t xml:space="preserve"> </w:t>
      </w:r>
    </w:p>
    <w:p w:rsidR="006F4A93" w:rsidRPr="00C41A3B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  <w:lang w:val="uk-UA"/>
        </w:rPr>
      </w:pPr>
      <w:r w:rsidRPr="00C41A3B">
        <w:rPr>
          <w:rFonts w:ascii="Times" w:eastAsia="Times" w:hAnsi="Times" w:cs="Times"/>
          <w:noProof/>
          <w:color w:val="FF0000"/>
          <w:sz w:val="24"/>
          <w:szCs w:val="24"/>
        </w:rPr>
        <w:lastRenderedPageBreak/>
        <w:drawing>
          <wp:anchor distT="152400" distB="152400" distL="152400" distR="152400" simplePos="0" relativeHeight="251677696" behindDoc="0" locked="0" layoutInCell="1" allowOverlap="1" wp14:anchorId="7E409839" wp14:editId="0F1CACBC">
            <wp:simplePos x="0" y="0"/>
            <wp:positionH relativeFrom="margin">
              <wp:posOffset>-112969</wp:posOffset>
            </wp:positionH>
            <wp:positionV relativeFrom="line">
              <wp:posOffset>185575</wp:posOffset>
            </wp:positionV>
            <wp:extent cx="6120057" cy="3736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36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C41A3B" w:rsidRPr="00C41A3B">
        <w:rPr>
          <w:rFonts w:ascii="Times" w:eastAsia="Times" w:hAnsi="Times" w:cs="Times"/>
          <w:color w:val="FF0000"/>
          <w:sz w:val="32"/>
          <w:szCs w:val="32"/>
          <w:lang w:val="uk-UA"/>
        </w:rPr>
        <w:t>І так далі…</w:t>
      </w:r>
    </w:p>
    <w:p w:rsidR="006F4A93" w:rsidRPr="00C41A3B" w:rsidRDefault="00C41A3B">
      <w:pPr>
        <w:pStyle w:val="a6"/>
        <w:spacing w:after="240" w:line="440" w:lineRule="atLeast"/>
        <w:rPr>
          <w:rFonts w:ascii="Times" w:eastAsia="Times" w:hAnsi="Times" w:cs="Times"/>
          <w:color w:val="FF0000"/>
          <w:sz w:val="32"/>
          <w:szCs w:val="32"/>
          <w:lang w:val="uk-UA"/>
        </w:rPr>
      </w:pPr>
      <w:r w:rsidRPr="00C41A3B">
        <w:rPr>
          <w:rFonts w:ascii="Times" w:eastAsia="Times" w:hAnsi="Times" w:cs="Times"/>
          <w:color w:val="FF0000"/>
          <w:sz w:val="32"/>
          <w:szCs w:val="32"/>
          <w:lang w:val="uk-UA"/>
        </w:rPr>
        <w:t>Висновки обов’язкові</w:t>
      </w:r>
    </w:p>
    <w:p w:rsidR="006F4A93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b/>
          <w:bCs/>
          <w:sz w:val="38"/>
          <w:szCs w:val="38"/>
        </w:rPr>
        <w:t xml:space="preserve">ВИСНОВОК </w:t>
      </w:r>
    </w:p>
    <w:p w:rsidR="006F4A93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38"/>
          <w:szCs w:val="38"/>
        </w:rPr>
        <w:t xml:space="preserve">В </w:t>
      </w:r>
      <w:proofErr w:type="spellStart"/>
      <w:r>
        <w:rPr>
          <w:rFonts w:ascii="Times" w:hAnsi="Times"/>
          <w:sz w:val="38"/>
          <w:szCs w:val="38"/>
        </w:rPr>
        <w:t>ході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виконання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лабораторноі</w:t>
      </w:r>
      <w:proofErr w:type="spellEnd"/>
      <w:r>
        <w:rPr>
          <w:rFonts w:ascii="Times" w:hAnsi="Times"/>
          <w:sz w:val="38"/>
          <w:szCs w:val="38"/>
        </w:rPr>
        <w:t xml:space="preserve">̈ </w:t>
      </w:r>
      <w:proofErr w:type="spellStart"/>
      <w:r>
        <w:rPr>
          <w:rFonts w:ascii="Times" w:hAnsi="Times"/>
          <w:sz w:val="38"/>
          <w:szCs w:val="38"/>
        </w:rPr>
        <w:t>роботи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було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розглянуто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  <w:lang w:val="uk-UA"/>
        </w:rPr>
        <w:t>...</w:t>
      </w:r>
      <w:r>
        <w:rPr>
          <w:rFonts w:ascii="Times" w:hAnsi="Times"/>
          <w:sz w:val="38"/>
          <w:szCs w:val="38"/>
        </w:rPr>
        <w:t xml:space="preserve">. На </w:t>
      </w:r>
      <w:proofErr w:type="spellStart"/>
      <w:r>
        <w:rPr>
          <w:rFonts w:ascii="Times" w:hAnsi="Times"/>
          <w:sz w:val="38"/>
          <w:szCs w:val="38"/>
        </w:rPr>
        <w:t>основі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обраних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інтервалів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було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розв’язано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  <w:lang w:val="uk-UA"/>
        </w:rPr>
        <w:t>..</w:t>
      </w:r>
      <w:r>
        <w:rPr>
          <w:rFonts w:ascii="Times" w:hAnsi="Times"/>
          <w:sz w:val="38"/>
          <w:szCs w:val="38"/>
        </w:rPr>
        <w:t xml:space="preserve">. </w:t>
      </w:r>
    </w:p>
    <w:p w:rsidR="006F4A93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38"/>
          <w:szCs w:val="38"/>
        </w:rPr>
        <w:t xml:space="preserve">Для </w:t>
      </w:r>
      <w:proofErr w:type="spellStart"/>
      <w:r>
        <w:rPr>
          <w:rFonts w:ascii="Times" w:hAnsi="Times"/>
          <w:sz w:val="38"/>
          <w:szCs w:val="38"/>
        </w:rPr>
        <w:t>досліження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вручну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було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обрано</w:t>
      </w:r>
      <w:proofErr w:type="spellEnd"/>
      <w:r>
        <w:rPr>
          <w:rFonts w:ascii="Times" w:hAnsi="Times"/>
          <w:sz w:val="38"/>
          <w:szCs w:val="38"/>
        </w:rPr>
        <w:t xml:space="preserve"> метод</w:t>
      </w:r>
      <w:proofErr w:type="gramStart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  <w:lang w:val="uk-UA"/>
        </w:rPr>
        <w:t>….</w:t>
      </w:r>
      <w:proofErr w:type="gramEnd"/>
      <w:r>
        <w:rPr>
          <w:rFonts w:ascii="Times" w:hAnsi="Times"/>
          <w:sz w:val="38"/>
          <w:szCs w:val="38"/>
        </w:rPr>
        <w:t xml:space="preserve">. Систему </w:t>
      </w:r>
      <w:proofErr w:type="spellStart"/>
      <w:r>
        <w:rPr>
          <w:rFonts w:ascii="Times" w:hAnsi="Times"/>
          <w:sz w:val="38"/>
          <w:szCs w:val="38"/>
        </w:rPr>
        <w:t>рівнянь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розв’язано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  <w:lang w:val="uk-UA"/>
        </w:rPr>
        <w:t>…</w:t>
      </w:r>
      <w:r>
        <w:rPr>
          <w:rFonts w:ascii="Times" w:hAnsi="Times"/>
          <w:sz w:val="38"/>
          <w:szCs w:val="38"/>
        </w:rPr>
        <w:t xml:space="preserve">. </w:t>
      </w:r>
    </w:p>
    <w:p w:rsidR="006F4A93" w:rsidRDefault="00170C2E">
      <w:pPr>
        <w:pStyle w:val="a6"/>
        <w:spacing w:after="240" w:line="440" w:lineRule="atLeast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hAnsi="Times"/>
          <w:sz w:val="38"/>
          <w:szCs w:val="38"/>
        </w:rPr>
        <w:t>Важливим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кроком</w:t>
      </w:r>
      <w:proofErr w:type="spellEnd"/>
      <w:r>
        <w:rPr>
          <w:rFonts w:ascii="Times" w:hAnsi="Times"/>
          <w:sz w:val="38"/>
          <w:szCs w:val="38"/>
        </w:rPr>
        <w:t xml:space="preserve"> для </w:t>
      </w:r>
      <w:proofErr w:type="spellStart"/>
      <w:r>
        <w:rPr>
          <w:rFonts w:ascii="Times" w:hAnsi="Times"/>
          <w:sz w:val="38"/>
          <w:szCs w:val="38"/>
        </w:rPr>
        <w:t>отримання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бажаного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розв’язку</w:t>
      </w:r>
      <w:proofErr w:type="spellEnd"/>
      <w:r>
        <w:rPr>
          <w:rFonts w:ascii="Times" w:hAnsi="Times"/>
          <w:sz w:val="38"/>
          <w:szCs w:val="38"/>
        </w:rPr>
        <w:t xml:space="preserve"> в кожному </w:t>
      </w:r>
      <w:proofErr w:type="spellStart"/>
      <w:r>
        <w:rPr>
          <w:rFonts w:ascii="Times" w:hAnsi="Times"/>
          <w:sz w:val="38"/>
          <w:szCs w:val="38"/>
        </w:rPr>
        <w:t>методі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був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</w:rPr>
        <w:t>…</w:t>
      </w:r>
      <w:r>
        <w:rPr>
          <w:rFonts w:ascii="Times" w:hAnsi="Times"/>
          <w:sz w:val="38"/>
          <w:szCs w:val="38"/>
        </w:rPr>
        <w:t xml:space="preserve">. Методом </w:t>
      </w:r>
      <w:proofErr w:type="spellStart"/>
      <w:r>
        <w:rPr>
          <w:rFonts w:ascii="Times" w:hAnsi="Times"/>
          <w:sz w:val="38"/>
          <w:szCs w:val="38"/>
        </w:rPr>
        <w:t>релаксаціі</w:t>
      </w:r>
      <w:proofErr w:type="spellEnd"/>
      <w:r>
        <w:rPr>
          <w:rFonts w:ascii="Times" w:hAnsi="Times"/>
          <w:sz w:val="38"/>
          <w:szCs w:val="38"/>
        </w:rPr>
        <w:t xml:space="preserve">̈ </w:t>
      </w:r>
      <w:proofErr w:type="spellStart"/>
      <w:r>
        <w:rPr>
          <w:rFonts w:ascii="Times" w:hAnsi="Times"/>
          <w:sz w:val="38"/>
          <w:szCs w:val="38"/>
        </w:rPr>
        <w:t>було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досягнуто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бажаного</w:t>
      </w:r>
      <w:proofErr w:type="spellEnd"/>
      <w:r>
        <w:rPr>
          <w:rFonts w:ascii="Times" w:hAnsi="Times"/>
          <w:sz w:val="38"/>
          <w:szCs w:val="38"/>
        </w:rPr>
        <w:t xml:space="preserve"> результату </w:t>
      </w:r>
      <w:proofErr w:type="spellStart"/>
      <w:r>
        <w:rPr>
          <w:rFonts w:ascii="Times" w:hAnsi="Times"/>
          <w:sz w:val="38"/>
          <w:szCs w:val="38"/>
        </w:rPr>
        <w:t>розрахунків</w:t>
      </w:r>
      <w:proofErr w:type="spellEnd"/>
      <w:r>
        <w:rPr>
          <w:rFonts w:ascii="Times" w:hAnsi="Times"/>
          <w:sz w:val="38"/>
          <w:szCs w:val="38"/>
        </w:rPr>
        <w:t xml:space="preserve"> (в </w:t>
      </w:r>
      <w:proofErr w:type="spellStart"/>
      <w:r>
        <w:rPr>
          <w:rFonts w:ascii="Times" w:hAnsi="Times"/>
          <w:sz w:val="38"/>
          <w:szCs w:val="38"/>
        </w:rPr>
        <w:t>найгіршому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випадку</w:t>
      </w:r>
      <w:proofErr w:type="spellEnd"/>
      <w:r>
        <w:rPr>
          <w:rFonts w:ascii="Times" w:hAnsi="Times"/>
          <w:sz w:val="38"/>
          <w:szCs w:val="38"/>
        </w:rPr>
        <w:t xml:space="preserve">) </w:t>
      </w:r>
      <w:r w:rsidR="00C41A3B" w:rsidRPr="00C41A3B">
        <w:rPr>
          <w:rFonts w:ascii="Times" w:hAnsi="Times"/>
          <w:sz w:val="38"/>
          <w:szCs w:val="38"/>
        </w:rPr>
        <w:t>…</w:t>
      </w:r>
      <w:r>
        <w:rPr>
          <w:rFonts w:ascii="Times" w:hAnsi="Times"/>
          <w:sz w:val="38"/>
          <w:szCs w:val="38"/>
        </w:rPr>
        <w:t>.</w:t>
      </w:r>
    </w:p>
    <w:p w:rsidR="006F4A93" w:rsidRPr="00C41A3B" w:rsidRDefault="00170C2E" w:rsidP="00C41A3B">
      <w:pPr>
        <w:pStyle w:val="a6"/>
        <w:spacing w:after="240" w:line="440" w:lineRule="atLeast"/>
        <w:rPr>
          <w:lang w:val="en-US"/>
        </w:rPr>
      </w:pPr>
      <w:proofErr w:type="spellStart"/>
      <w:r>
        <w:rPr>
          <w:rFonts w:ascii="Times" w:hAnsi="Times"/>
          <w:sz w:val="38"/>
          <w:szCs w:val="38"/>
        </w:rPr>
        <w:t>Оцінивши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proofErr w:type="spellStart"/>
      <w:r>
        <w:rPr>
          <w:rFonts w:ascii="Times" w:hAnsi="Times"/>
          <w:sz w:val="38"/>
          <w:szCs w:val="38"/>
        </w:rPr>
        <w:t>залежність</w:t>
      </w:r>
      <w:proofErr w:type="spellEnd"/>
      <w:r>
        <w:rPr>
          <w:rFonts w:ascii="Times" w:hAnsi="Times"/>
          <w:sz w:val="38"/>
          <w:szCs w:val="38"/>
        </w:rPr>
        <w:t xml:space="preserve"> </w:t>
      </w:r>
      <w:r w:rsidR="00C41A3B">
        <w:rPr>
          <w:rFonts w:ascii="Times" w:hAnsi="Times"/>
          <w:sz w:val="38"/>
          <w:szCs w:val="38"/>
          <w:lang w:val="en-US"/>
        </w:rPr>
        <w:t>….</w:t>
      </w:r>
    </w:p>
    <w:sectPr w:rsidR="006F4A93" w:rsidRPr="00C41A3B">
      <w:headerReference w:type="default" r:id="rId14"/>
      <w:footerReference w:type="default" r:id="rId15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0994" w:rsidRDefault="00FE0994">
      <w:pPr>
        <w:spacing w:after="0" w:line="240" w:lineRule="auto"/>
      </w:pPr>
      <w:r>
        <w:separator/>
      </w:r>
    </w:p>
  </w:endnote>
  <w:endnote w:type="continuationSeparator" w:id="0">
    <w:p w:rsidR="00FE0994" w:rsidRDefault="00FE0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PetersburgCTT">
    <w:altName w:val="Times New Roman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4A93" w:rsidRDefault="006F4A9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0994" w:rsidRDefault="00FE0994">
      <w:pPr>
        <w:spacing w:after="0" w:line="240" w:lineRule="auto"/>
      </w:pPr>
      <w:r>
        <w:separator/>
      </w:r>
    </w:p>
  </w:footnote>
  <w:footnote w:type="continuationSeparator" w:id="0">
    <w:p w:rsidR="00FE0994" w:rsidRDefault="00FE09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4A93" w:rsidRDefault="006F4A93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D50262"/>
    <w:multiLevelType w:val="hybridMultilevel"/>
    <w:tmpl w:val="2E780776"/>
    <w:styleLink w:val="2"/>
    <w:lvl w:ilvl="0" w:tplc="B04AAED0">
      <w:start w:val="1"/>
      <w:numFmt w:val="decimal"/>
      <w:lvlText w:val="%1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5A001C8">
      <w:start w:val="1"/>
      <w:numFmt w:val="lowerLetter"/>
      <w:lvlText w:val="%2."/>
      <w:lvlJc w:val="left"/>
      <w:pPr>
        <w:tabs>
          <w:tab w:val="left" w:pos="70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7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BF645DE">
      <w:start w:val="1"/>
      <w:numFmt w:val="lowerRoman"/>
      <w:lvlText w:val="%3.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02" w:hanging="26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54AD5C">
      <w:start w:val="1"/>
      <w:numFmt w:val="decimal"/>
      <w:lvlText w:val="%4."/>
      <w:lvlJc w:val="left"/>
      <w:pPr>
        <w:tabs>
          <w:tab w:val="left" w:pos="708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91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7EC6154">
      <w:start w:val="1"/>
      <w:numFmt w:val="lowerLetter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3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37AA41C">
      <w:start w:val="1"/>
      <w:numFmt w:val="lowerRoman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62" w:hanging="26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8C81D08">
      <w:start w:val="1"/>
      <w:numFmt w:val="decimal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7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0EA5B80">
      <w:start w:val="1"/>
      <w:numFmt w:val="lowerLetter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796" w:hanging="3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FF607AA">
      <w:start w:val="1"/>
      <w:numFmt w:val="lowerRoman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522" w:hanging="26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731E18A0"/>
    <w:multiLevelType w:val="hybridMultilevel"/>
    <w:tmpl w:val="2E780776"/>
    <w:numStyleLink w:val="2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SyNLYwMLM0N7EwMjZS0lEKTi0uzszPAykwqgUA/zyExSwAAAA="/>
  </w:docVars>
  <w:rsids>
    <w:rsidRoot w:val="006F4A93"/>
    <w:rsid w:val="00170C2E"/>
    <w:rsid w:val="001779DA"/>
    <w:rsid w:val="006F4A93"/>
    <w:rsid w:val="00C41A3B"/>
    <w:rsid w:val="00FE0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5140A"/>
  <w15:docId w15:val="{FF5EAC97-51FC-406E-B539-4BA170F50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Базовий"/>
    <w:pPr>
      <w:tabs>
        <w:tab w:val="left" w:pos="709"/>
      </w:tabs>
      <w:suppressAutoHyphens/>
      <w:spacing w:after="200" w:line="276" w:lineRule="atLeast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5">
    <w:name w:val="Body Text"/>
    <w:pPr>
      <w:widowControl w:val="0"/>
      <w:suppressAutoHyphens/>
      <w:spacing w:after="120"/>
    </w:pPr>
    <w:rPr>
      <w:rFonts w:eastAsia="Times New Roman"/>
      <w:color w:val="000000"/>
      <w:kern w:val="2"/>
      <w:sz w:val="24"/>
      <w:szCs w:val="24"/>
      <w:u w:color="000000"/>
    </w:rPr>
  </w:style>
  <w:style w:type="paragraph" w:customStyle="1" w:styleId="L1">
    <w:name w:val="L1"/>
    <w:pPr>
      <w:tabs>
        <w:tab w:val="left" w:pos="312"/>
      </w:tabs>
      <w:spacing w:before="60" w:after="60" w:line="240" w:lineRule="exact"/>
      <w:ind w:left="312" w:hanging="227"/>
      <w:jc w:val="both"/>
    </w:pPr>
    <w:rPr>
      <w:rFonts w:ascii="PetersburgCTT" w:eastAsia="PetersburgCTT" w:hAnsi="PetersburgCTT" w:cs="PetersburgCTT"/>
      <w:color w:val="000000"/>
      <w:u w:color="000000"/>
    </w:rPr>
  </w:style>
  <w:style w:type="paragraph" w:customStyle="1" w:styleId="a6">
    <w:name w:val="По умолчанию"/>
    <w:rPr>
      <w:rFonts w:ascii="Helvetica" w:eastAsia="Helvetica" w:hAnsi="Helvetica" w:cs="Helvetica"/>
      <w:color w:val="000000"/>
      <w:sz w:val="22"/>
      <w:szCs w:val="22"/>
    </w:rPr>
  </w:style>
  <w:style w:type="paragraph" w:styleId="a7">
    <w:name w:val="List Paragraph"/>
    <w:pPr>
      <w:spacing w:after="200" w:line="276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customStyle="1" w:styleId="BTNexample">
    <w:name w:val="BTN_example"/>
    <w:pPr>
      <w:spacing w:line="220" w:lineRule="exact"/>
      <w:ind w:firstLine="312"/>
      <w:jc w:val="both"/>
    </w:pPr>
    <w:rPr>
      <w:rFonts w:ascii="PetersburgCTT" w:eastAsia="PetersburgCTT" w:hAnsi="PetersburgCTT" w:cs="PetersburgCTT"/>
      <w:color w:val="000000"/>
      <w:sz w:val="18"/>
      <w:szCs w:val="18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452</Words>
  <Characters>2580</Characters>
  <Application>Microsoft Office Word</Application>
  <DocSecurity>0</DocSecurity>
  <Lines>21</Lines>
  <Paragraphs>6</Paragraphs>
  <ScaleCrop>false</ScaleCrop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3</cp:revision>
  <dcterms:created xsi:type="dcterms:W3CDTF">2018-09-13T06:30:00Z</dcterms:created>
  <dcterms:modified xsi:type="dcterms:W3CDTF">2018-09-13T06:35:00Z</dcterms:modified>
</cp:coreProperties>
</file>